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6C261" w14:textId="0B83BB74" w:rsidR="00F8396F" w:rsidRDefault="00F8396F" w:rsidP="00F8396F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>
        <w:rPr>
          <w:rFonts w:ascii="Garamond" w:hAnsi="Garamond"/>
          <w:noProof/>
        </w:rPr>
        <w:drawing>
          <wp:inline distT="0" distB="0" distL="0" distR="0" wp14:anchorId="738F40D3" wp14:editId="02E7A3CE">
            <wp:extent cx="3228975" cy="495300"/>
            <wp:effectExtent l="0" t="0" r="9525" b="0"/>
            <wp:docPr id="41891964" name="Slika 3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BFA73" w14:textId="77777777" w:rsidR="00F8396F" w:rsidRDefault="00F8396F" w:rsidP="00F8396F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OBLAKOVA ULICA 5</w:t>
      </w:r>
    </w:p>
    <w:p w14:paraId="24D3E73E" w14:textId="77777777" w:rsidR="00F8396F" w:rsidRDefault="00F8396F" w:rsidP="00F8396F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3000 CELJE    </w:t>
      </w:r>
    </w:p>
    <w:p w14:paraId="705B0AB7" w14:textId="77777777" w:rsidR="00F8396F" w:rsidRDefault="00F8396F" w:rsidP="00F8396F">
      <w:pPr>
        <w:ind w:firstLine="708"/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tel: (03) 42 33 000</w:t>
      </w:r>
    </w:p>
    <w:p w14:paraId="6FB6FC79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</w:p>
    <w:p w14:paraId="5A00A0AC" w14:textId="1C8F38A6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15</w:t>
      </w:r>
      <w:r>
        <w:rPr>
          <w:rFonts w:ascii="Garamond" w:hAnsi="Garamond"/>
          <w:sz w:val="22"/>
          <w:szCs w:val="22"/>
          <w:u w:val="single"/>
        </w:rPr>
        <w:t>.11.2024                                                                              Postopek: 71</w:t>
      </w:r>
      <w:r>
        <w:rPr>
          <w:rFonts w:ascii="Garamond" w:hAnsi="Garamond"/>
          <w:sz w:val="22"/>
          <w:szCs w:val="22"/>
          <w:u w:val="single"/>
        </w:rPr>
        <w:t>9</w:t>
      </w:r>
      <w:r>
        <w:rPr>
          <w:rFonts w:ascii="Garamond" w:hAnsi="Garamond"/>
          <w:sz w:val="22"/>
          <w:szCs w:val="22"/>
          <w:u w:val="single"/>
        </w:rPr>
        <w:t>-</w:t>
      </w:r>
      <w:r>
        <w:rPr>
          <w:rFonts w:ascii="Garamond" w:hAnsi="Garamond"/>
          <w:b/>
          <w:sz w:val="22"/>
          <w:szCs w:val="22"/>
          <w:u w:val="single"/>
        </w:rPr>
        <w:t>2024 SPH/VH</w:t>
      </w:r>
    </w:p>
    <w:p w14:paraId="6520C3EB" w14:textId="77777777" w:rsidR="00F8396F" w:rsidRDefault="00F8396F" w:rsidP="00F8396F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3508FB9E" w14:textId="77777777" w:rsidR="00F8396F" w:rsidRDefault="00F8396F" w:rsidP="00F8396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34A9AFCB" w14:textId="77777777" w:rsidR="00F8396F" w:rsidRDefault="00F8396F" w:rsidP="00F8396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POVABILO K ODDAJI PONUDBE </w:t>
      </w:r>
    </w:p>
    <w:p w14:paraId="6CC9DEF4" w14:textId="77777777" w:rsidR="00F8396F" w:rsidRDefault="00F8396F" w:rsidP="00F8396F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177B192D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6881816D" w14:textId="77777777" w:rsidR="00F8396F" w:rsidRDefault="00F8396F" w:rsidP="00F8396F">
      <w:pPr>
        <w:jc w:val="both"/>
        <w:rPr>
          <w:rFonts w:ascii="Garamond" w:hAnsi="Garamond"/>
          <w:sz w:val="22"/>
          <w:szCs w:val="22"/>
          <w:u w:val="single"/>
        </w:rPr>
      </w:pPr>
    </w:p>
    <w:p w14:paraId="4B4F27A3" w14:textId="30362B99" w:rsidR="00F8396F" w:rsidRDefault="00F8396F" w:rsidP="00F8396F">
      <w:pPr>
        <w:pStyle w:val="Navadensplet"/>
        <w:rPr>
          <w:rFonts w:ascii="Garamond" w:hAnsi="Garamond"/>
          <w:b/>
          <w:bCs/>
          <w:color w:val="auto"/>
          <w:sz w:val="22"/>
          <w:szCs w:val="22"/>
        </w:rPr>
      </w:pPr>
      <w:r>
        <w:rPr>
          <w:rFonts w:ascii="Garamond" w:hAnsi="Garamond"/>
          <w:b/>
          <w:bCs/>
          <w:color w:val="auto"/>
          <w:sz w:val="22"/>
          <w:szCs w:val="22"/>
        </w:rPr>
        <w:t>Pregradna stena  - zložljiva</w:t>
      </w:r>
      <w:r>
        <w:rPr>
          <w:rFonts w:ascii="Garamond" w:hAnsi="Garamond"/>
          <w:b/>
          <w:bCs/>
          <w:color w:val="auto"/>
          <w:sz w:val="22"/>
          <w:szCs w:val="22"/>
        </w:rPr>
        <w:t xml:space="preserve">  </w:t>
      </w:r>
      <w:r>
        <w:rPr>
          <w:rFonts w:ascii="Garamond" w:hAnsi="Garamond"/>
          <w:b/>
          <w:bCs/>
          <w:color w:val="auto"/>
          <w:sz w:val="22"/>
          <w:szCs w:val="22"/>
        </w:rPr>
        <w:t>2</w:t>
      </w:r>
      <w:r>
        <w:rPr>
          <w:rFonts w:ascii="Garamond" w:hAnsi="Garamond"/>
          <w:b/>
          <w:bCs/>
          <w:color w:val="auto"/>
          <w:sz w:val="22"/>
          <w:szCs w:val="22"/>
        </w:rPr>
        <w:t xml:space="preserve"> kom</w:t>
      </w:r>
    </w:p>
    <w:p w14:paraId="15EFE915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2FCD97BB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7D42B73F" w14:textId="77777777" w:rsidR="00F8396F" w:rsidRDefault="00F8396F" w:rsidP="00F8396F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Splošne zahteve:</w:t>
      </w:r>
    </w:p>
    <w:p w14:paraId="037CF5AF" w14:textId="77777777" w:rsidR="00F8396F" w:rsidRDefault="00F8396F" w:rsidP="00F8396F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BE9EF8C" w14:textId="77777777" w:rsidR="00F8396F" w:rsidRDefault="00F8396F" w:rsidP="00F8396F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0897B7D0" w14:textId="77777777" w:rsidR="00F8396F" w:rsidRDefault="00F8396F" w:rsidP="00F8396F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3F73540B" w14:textId="77777777" w:rsidR="00F8396F" w:rsidRDefault="00F8396F" w:rsidP="00F8396F">
      <w:pPr>
        <w:numPr>
          <w:ilvl w:val="0"/>
          <w:numId w:val="2"/>
        </w:numPr>
        <w:suppressAutoHyphens/>
        <w:autoSpaceDN w:val="0"/>
        <w:contextualSpacing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eastAsia="Calibri" w:hAnsi="Garamond"/>
          <w:bCs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66C0DA7" w14:textId="77777777" w:rsidR="00F8396F" w:rsidRDefault="00F8396F" w:rsidP="00F8396F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3A548979" w14:textId="77777777" w:rsidR="00F8396F" w:rsidRDefault="00F8396F" w:rsidP="00F8396F">
      <w:pPr>
        <w:numPr>
          <w:ilvl w:val="0"/>
          <w:numId w:val="2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</w:rPr>
      </w:pPr>
      <w:r>
        <w:rPr>
          <w:rFonts w:ascii="Garamond" w:eastAsia="Calibri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582ABD93" w14:textId="77777777" w:rsidR="00F8396F" w:rsidRDefault="00F8396F" w:rsidP="00F8396F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7AB78957" w14:textId="77777777" w:rsidR="00F8396F" w:rsidRDefault="00F8396F" w:rsidP="00F8396F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672E7972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</w:p>
    <w:p w14:paraId="7CF5FC14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Kontaktna oseba s strani naročnika ;</w:t>
      </w:r>
    </w:p>
    <w:p w14:paraId="03D47A2A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</w:p>
    <w:p w14:paraId="095F4A25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>- Stanislava Pahole Hočevar, dipl.ekon.,</w:t>
      </w:r>
      <w:r>
        <w:rPr>
          <w:rFonts w:ascii="Garamond" w:hAnsi="Garamond"/>
          <w:sz w:val="22"/>
          <w:szCs w:val="22"/>
        </w:rPr>
        <w:t xml:space="preserve"> tel.št. 03 423 36 84, elektronska pošta </w:t>
      </w:r>
      <w:r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>
        <w:rPr>
          <w:rFonts w:ascii="Garamond" w:hAnsi="Garamond"/>
          <w:sz w:val="22"/>
          <w:szCs w:val="22"/>
        </w:rPr>
        <w:t>.</w:t>
      </w:r>
    </w:p>
    <w:p w14:paraId="27AC195A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1055561C" w14:textId="77777777" w:rsidR="00F8396F" w:rsidRDefault="00F8396F" w:rsidP="00F83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34D51D6E" w14:textId="77777777" w:rsidR="00F8396F" w:rsidRDefault="00F8396F" w:rsidP="00F83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6ED6D3B5" w14:textId="5C582DAC" w:rsidR="00F8396F" w:rsidRDefault="00F8396F" w:rsidP="00F83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z oznako EN_71</w:t>
      </w:r>
      <w:r>
        <w:rPr>
          <w:rFonts w:ascii="Garamond" w:hAnsi="Garamond"/>
          <w:b/>
          <w:sz w:val="22"/>
          <w:szCs w:val="22"/>
        </w:rPr>
        <w:t>9</w:t>
      </w:r>
      <w:r>
        <w:rPr>
          <w:rFonts w:ascii="Garamond" w:hAnsi="Garamond"/>
          <w:b/>
          <w:sz w:val="22"/>
          <w:szCs w:val="22"/>
        </w:rPr>
        <w:t xml:space="preserve">_2024_ </w:t>
      </w:r>
      <w:r>
        <w:rPr>
          <w:rFonts w:ascii="Garamond" w:hAnsi="Garamond"/>
          <w:b/>
          <w:sz w:val="22"/>
          <w:szCs w:val="22"/>
        </w:rPr>
        <w:t>PREGRADNA STENA - ZLOŽLJIVA</w:t>
      </w:r>
      <w:r>
        <w:rPr>
          <w:rFonts w:ascii="Garamond" w:hAnsi="Garamond"/>
          <w:b/>
          <w:sz w:val="22"/>
          <w:szCs w:val="22"/>
        </w:rPr>
        <w:t xml:space="preserve"> _do najkasneje 1</w:t>
      </w:r>
      <w:r>
        <w:rPr>
          <w:rFonts w:ascii="Garamond" w:hAnsi="Garamond"/>
          <w:b/>
          <w:sz w:val="22"/>
          <w:szCs w:val="22"/>
        </w:rPr>
        <w:t>9</w:t>
      </w:r>
      <w:r>
        <w:rPr>
          <w:rFonts w:ascii="Garamond" w:hAnsi="Garamond"/>
          <w:b/>
          <w:sz w:val="22"/>
          <w:szCs w:val="22"/>
        </w:rPr>
        <w:t>.11.2024 do 12 ure</w:t>
      </w:r>
      <w:r>
        <w:rPr>
          <w:rFonts w:ascii="Garamond" w:hAnsi="Garamond"/>
          <w:sz w:val="22"/>
          <w:szCs w:val="22"/>
        </w:rPr>
        <w:t>.</w:t>
      </w:r>
    </w:p>
    <w:p w14:paraId="4284C349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8396F" w14:paraId="11150062" w14:textId="77777777" w:rsidTr="00F8396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49D29" w14:textId="77777777" w:rsidR="00F8396F" w:rsidRDefault="00F8396F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1F56" w14:textId="77777777" w:rsidR="00F8396F" w:rsidRDefault="00F8396F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Vanja Herman Gril  mag. manag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ab/>
            </w:r>
          </w:p>
        </w:tc>
      </w:tr>
      <w:tr w:rsidR="00F8396F" w14:paraId="25281044" w14:textId="77777777" w:rsidTr="00F8396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C76C8" w14:textId="77777777" w:rsidR="00F8396F" w:rsidRDefault="00F8396F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5C5EC" w14:textId="77777777" w:rsidR="00F8396F" w:rsidRDefault="00F8396F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Vodja Nabavne službe</w:t>
            </w:r>
          </w:p>
          <w:p w14:paraId="2E26E4E6" w14:textId="77777777" w:rsidR="00F8396F" w:rsidRDefault="00F8396F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</w:tbl>
    <w:p w14:paraId="0D04C9D6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0BBFD503" w14:textId="77777777" w:rsidR="00F8396F" w:rsidRDefault="00F8396F" w:rsidP="00F8396F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Priloga </w:t>
      </w:r>
    </w:p>
    <w:p w14:paraId="595B8564" w14:textId="77777777" w:rsidR="00F8396F" w:rsidRDefault="00F8396F" w:rsidP="00F8396F">
      <w:pPr>
        <w:numPr>
          <w:ilvl w:val="0"/>
          <w:numId w:val="5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Obrazec predračuna (OBR-1),</w:t>
      </w:r>
    </w:p>
    <w:p w14:paraId="27193B1A" w14:textId="77777777" w:rsidR="00F8396F" w:rsidRDefault="00F8396F" w:rsidP="00F8396F">
      <w:pPr>
        <w:numPr>
          <w:ilvl w:val="0"/>
          <w:numId w:val="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Izjava o zastopstvu  (OBR-2),</w:t>
      </w:r>
    </w:p>
    <w:p w14:paraId="0DFD0BE5" w14:textId="77777777" w:rsidR="00F8396F" w:rsidRDefault="00F8396F" w:rsidP="00F8396F">
      <w:pPr>
        <w:numPr>
          <w:ilvl w:val="0"/>
          <w:numId w:val="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Izjavna o izpolnjevanju tehnične specifikacije opreme (OBR-3)</w:t>
      </w:r>
    </w:p>
    <w:p w14:paraId="3FBE138D" w14:textId="77777777" w:rsidR="00F8396F" w:rsidRDefault="00F8396F" w:rsidP="00F8396F">
      <w:pPr>
        <w:numPr>
          <w:ilvl w:val="0"/>
          <w:numId w:val="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Obveznost izbranega ponudnika</w:t>
      </w:r>
    </w:p>
    <w:p w14:paraId="7A00ED5F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109F5DF6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4CE45100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6E045466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3726C05F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5B8CED17" w14:textId="77777777" w:rsidR="00F8396F" w:rsidRDefault="00F8396F" w:rsidP="00F8396F">
      <w:pPr>
        <w:rPr>
          <w:rFonts w:ascii="Garamond" w:hAnsi="Garamond"/>
          <w:sz w:val="22"/>
          <w:szCs w:val="22"/>
        </w:rPr>
        <w:sectPr w:rsidR="00F8396F" w:rsidSect="00F8396F">
          <w:pgSz w:w="11906" w:h="16838"/>
          <w:pgMar w:top="902" w:right="1418" w:bottom="720" w:left="1418" w:header="709" w:footer="709" w:gutter="0"/>
          <w:cols w:space="708"/>
        </w:sectPr>
      </w:pPr>
    </w:p>
    <w:p w14:paraId="48708557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1FB8295B" w14:textId="77777777" w:rsidR="00F8396F" w:rsidRDefault="00F8396F" w:rsidP="00F8396F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77175E39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5686AC90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_______________________________</w:t>
      </w:r>
    </w:p>
    <w:p w14:paraId="45175B07" w14:textId="3B37868D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PREDMET: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</w:rPr>
        <w:t>PREGRADNA STENA – ZLOŽLJIVA</w:t>
      </w:r>
    </w:p>
    <w:tbl>
      <w:tblPr>
        <w:tblW w:w="14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1400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9"/>
      </w:tblGrid>
      <w:tr w:rsidR="00F8396F" w14:paraId="0C3D17B2" w14:textId="77777777" w:rsidTr="00F8396F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BF648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Zap.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400B8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C8781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758F3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C2A22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93B9B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0A0AC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0A79A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A6C81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1551F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B724E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Ponudbena vrednost v  EUR  z DDV</w:t>
            </w:r>
          </w:p>
        </w:tc>
      </w:tr>
      <w:tr w:rsidR="00F8396F" w14:paraId="5C0E98FD" w14:textId="77777777" w:rsidTr="00F8396F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2B6B9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88D62" w14:textId="091FB16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Pregradna stena – zložljiva 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  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4A898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8757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8F051" w14:textId="409DAEE1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839D9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45A5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C90D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9FCF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A8DB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ECB01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F8396F" w14:paraId="1DABD035" w14:textId="77777777" w:rsidTr="00F8396F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0185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SKUPAJ VREDNOST v EUR brez DDV </w:t>
            </w:r>
          </w:p>
          <w:p w14:paraId="7C171C76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F8396F" w14:paraId="13D7F956" w14:textId="77777777" w:rsidTr="00F8396F">
        <w:trPr>
          <w:trHeight w:val="591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461C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DDV</w:t>
            </w:r>
          </w:p>
          <w:p w14:paraId="59119D9A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F8396F" w14:paraId="35FFBC6C" w14:textId="77777777" w:rsidTr="00F8396F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0A4B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SKUPAJ VREDNOST v EUR z DDV</w:t>
            </w:r>
          </w:p>
          <w:p w14:paraId="0DE8C5FA" w14:textId="77777777" w:rsidR="00F8396F" w:rsidRDefault="00F8396F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</w:tbl>
    <w:p w14:paraId="2EEC4258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38B9EBE8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4F9BF720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Datum:________________                                                                                                                       Žig in podpis ponudnika:__________</w:t>
      </w:r>
    </w:p>
    <w:p w14:paraId="2D646A48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04E15F7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EAD54FC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AA2207C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8C53493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707ECB15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B41E31C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39B27407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E19F5A1" w14:textId="77777777" w:rsidR="00F8396F" w:rsidRDefault="00F8396F" w:rsidP="00F8396F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14F0E71A" w14:textId="77777777" w:rsidR="00F8396F" w:rsidRDefault="00F8396F" w:rsidP="00F8396F">
      <w:pPr>
        <w:rPr>
          <w:rFonts w:ascii="Garamond" w:hAnsi="Garamond"/>
          <w:sz w:val="22"/>
          <w:szCs w:val="22"/>
        </w:rPr>
        <w:sectPr w:rsidR="00F8396F" w:rsidSect="00F8396F">
          <w:pgSz w:w="16838" w:h="11906" w:orient="landscape"/>
          <w:pgMar w:top="1418" w:right="902" w:bottom="1418" w:left="720" w:header="709" w:footer="709" w:gutter="0"/>
          <w:cols w:space="708"/>
        </w:sectPr>
      </w:pPr>
    </w:p>
    <w:p w14:paraId="78DE7A1A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</w:p>
    <w:p w14:paraId="09FF375A" w14:textId="77777777" w:rsidR="00F8396F" w:rsidRDefault="00F8396F" w:rsidP="00F8396F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sz w:val="22"/>
          <w:szCs w:val="22"/>
          <w:lang w:eastAsia="zh-CN"/>
        </w:rPr>
        <w:t xml:space="preserve">  </w:t>
      </w:r>
    </w:p>
    <w:p w14:paraId="1EFB2D92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>
        <w:rPr>
          <w:rFonts w:ascii="Garamond" w:hAnsi="Garamond"/>
          <w:b/>
          <w:sz w:val="22"/>
          <w:szCs w:val="22"/>
        </w:rPr>
        <w:t>OBR-2</w:t>
      </w:r>
    </w:p>
    <w:p w14:paraId="25100485" w14:textId="77777777" w:rsidR="00F8396F" w:rsidRDefault="00F8396F" w:rsidP="00F8396F">
      <w:pPr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IZJAVA O ZASTOPSTVU </w:t>
      </w:r>
    </w:p>
    <w:p w14:paraId="728A2AEB" w14:textId="77777777" w:rsidR="00F8396F" w:rsidRDefault="00F8396F" w:rsidP="00F8396F">
      <w:pPr>
        <w:jc w:val="center"/>
        <w:rPr>
          <w:rFonts w:ascii="Garamond" w:hAnsi="Garamond"/>
          <w:b/>
          <w:sz w:val="22"/>
          <w:szCs w:val="22"/>
        </w:rPr>
      </w:pPr>
    </w:p>
    <w:p w14:paraId="399D79F3" w14:textId="77777777" w:rsidR="00F8396F" w:rsidRDefault="00F8396F" w:rsidP="00F8396F">
      <w:pPr>
        <w:jc w:val="center"/>
        <w:rPr>
          <w:rFonts w:ascii="Garamond" w:hAnsi="Garamond"/>
          <w:b/>
          <w:sz w:val="22"/>
          <w:szCs w:val="22"/>
        </w:rPr>
      </w:pPr>
    </w:p>
    <w:p w14:paraId="695C2D6D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104799C0" w14:textId="77777777" w:rsidR="00F8396F" w:rsidRDefault="00F8396F" w:rsidP="00F8396F">
      <w:pPr>
        <w:jc w:val="center"/>
        <w:rPr>
          <w:rFonts w:ascii="Garamond" w:hAnsi="Garamond"/>
          <w:b/>
          <w:sz w:val="22"/>
          <w:szCs w:val="22"/>
        </w:rPr>
      </w:pPr>
    </w:p>
    <w:p w14:paraId="25E2047D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</w:t>
      </w:r>
    </w:p>
    <w:p w14:paraId="6AD2E98D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3856C4A1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______________________________ </w:t>
      </w:r>
    </w:p>
    <w:p w14:paraId="73C21872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7830C3F3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</w:t>
      </w:r>
    </w:p>
    <w:p w14:paraId="01DA28E8" w14:textId="77777777" w:rsidR="00F8396F" w:rsidRDefault="00F8396F" w:rsidP="00F8396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296007DA" w14:textId="77777777" w:rsidR="00F8396F" w:rsidRDefault="00F8396F" w:rsidP="00F8396F">
      <w:pPr>
        <w:rPr>
          <w:rFonts w:ascii="Garamond" w:hAnsi="Garamond"/>
          <w:b/>
          <w:sz w:val="22"/>
          <w:szCs w:val="22"/>
        </w:rPr>
      </w:pPr>
    </w:p>
    <w:p w14:paraId="6419F92F" w14:textId="77777777" w:rsidR="00F8396F" w:rsidRDefault="00F8396F" w:rsidP="00F8396F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Obvezne priloge</w:t>
      </w:r>
    </w:p>
    <w:p w14:paraId="53795963" w14:textId="77777777" w:rsidR="00F8396F" w:rsidRDefault="00F8396F" w:rsidP="00F8396F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71671895" w14:textId="77777777" w:rsidR="00F8396F" w:rsidRDefault="00F8396F" w:rsidP="00F8396F">
      <w:pPr>
        <w:rPr>
          <w:rFonts w:ascii="Garamond" w:hAnsi="Garamond"/>
          <w:i/>
          <w:sz w:val="22"/>
          <w:szCs w:val="22"/>
        </w:rPr>
      </w:pPr>
    </w:p>
    <w:p w14:paraId="1B27025E" w14:textId="77777777" w:rsidR="00F8396F" w:rsidRDefault="00F8396F" w:rsidP="00F8396F">
      <w:pPr>
        <w:numPr>
          <w:ilvl w:val="0"/>
          <w:numId w:val="6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2929BE7" w14:textId="77777777" w:rsidR="00F8396F" w:rsidRDefault="00F8396F" w:rsidP="00F8396F">
      <w:pPr>
        <w:ind w:left="360"/>
        <w:jc w:val="both"/>
        <w:rPr>
          <w:rFonts w:ascii="Garamond" w:hAnsi="Garamond"/>
          <w:sz w:val="22"/>
          <w:szCs w:val="22"/>
        </w:rPr>
      </w:pPr>
    </w:p>
    <w:p w14:paraId="0D73B8E6" w14:textId="77777777" w:rsidR="00F8396F" w:rsidRDefault="00F8396F" w:rsidP="00F8396F">
      <w:pPr>
        <w:numPr>
          <w:ilvl w:val="0"/>
          <w:numId w:val="6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B890A13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</w:p>
    <w:p w14:paraId="43544F6C" w14:textId="77777777" w:rsidR="00F8396F" w:rsidRDefault="00F8396F" w:rsidP="00F8396F">
      <w:pPr>
        <w:numPr>
          <w:ilvl w:val="0"/>
          <w:numId w:val="6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V letu 2024  veljavna pisna pooblastila proizvajalcev, ki so proizvedli ponujeno opremo, s katerim pooblaščajo zgoraj navedeni servis za servisiranje opreme in dobavo rezervnih delov.</w:t>
      </w:r>
    </w:p>
    <w:p w14:paraId="1477B7E1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4FD5FDD1" w14:textId="77777777" w:rsidR="00F8396F" w:rsidRDefault="00F8396F" w:rsidP="00F8396F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F7714EA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766A349D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6371628B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Kraj in datum: __________________________</w:t>
      </w:r>
    </w:p>
    <w:p w14:paraId="0FDE63E9" w14:textId="77777777" w:rsidR="00F8396F" w:rsidRDefault="00F8396F" w:rsidP="00F8396F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8396F" w14:paraId="12250E2A" w14:textId="77777777" w:rsidTr="00F8396F">
        <w:tc>
          <w:tcPr>
            <w:tcW w:w="2906" w:type="dxa"/>
            <w:hideMark/>
          </w:tcPr>
          <w:p w14:paraId="61ABAD52" w14:textId="77777777" w:rsidR="00F8396F" w:rsidRDefault="00F8396F">
            <w:pPr>
              <w:spacing w:line="254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329D1FE6" w14:textId="77777777" w:rsidR="00F8396F" w:rsidRDefault="00F8396F" w:rsidP="00F8396F">
      <w:pPr>
        <w:pStyle w:val="Naslov1"/>
        <w:rPr>
          <w:rFonts w:ascii="Garamond" w:hAnsi="Garamond"/>
          <w:b/>
          <w:sz w:val="22"/>
          <w:szCs w:val="22"/>
        </w:rPr>
      </w:pPr>
    </w:p>
    <w:p w14:paraId="50DD8EB3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5EB84231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5DD0317C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17073A2A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0B4F281D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76C2A59E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24588A5F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73C12E9B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5525F72E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2C8877C1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0A66EB00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29522835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4FDD3E7D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75B314F4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7237C2C8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60387375" w14:textId="77777777" w:rsidR="00F8396F" w:rsidRDefault="00F8396F" w:rsidP="00F8396F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70B232A2" w14:textId="77777777" w:rsidR="00F8396F" w:rsidRDefault="00F8396F" w:rsidP="00F8396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F4D569A" w14:textId="77777777" w:rsidR="00F8396F" w:rsidRDefault="00F8396F" w:rsidP="00F8396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5500458F" w14:textId="77777777" w:rsidR="00F8396F" w:rsidRDefault="00F8396F" w:rsidP="00F8396F">
      <w:pPr>
        <w:pStyle w:val="Naslov1"/>
        <w:rPr>
          <w:rFonts w:ascii="Garamond" w:hAnsi="Garamond"/>
          <w:b/>
          <w:sz w:val="22"/>
          <w:szCs w:val="22"/>
        </w:rPr>
      </w:pPr>
    </w:p>
    <w:p w14:paraId="06796348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79E27CF2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00E04E2C" w14:textId="77777777" w:rsidR="00F8396F" w:rsidRDefault="00F8396F" w:rsidP="00F8396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</w:t>
      </w:r>
    </w:p>
    <w:p w14:paraId="3823A402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4A57B925" w14:textId="77777777" w:rsidR="00F8396F" w:rsidRDefault="00F8396F" w:rsidP="00F8396F">
      <w:pPr>
        <w:rPr>
          <w:rFonts w:ascii="Garamond" w:hAnsi="Garamond"/>
          <w:b/>
          <w:sz w:val="22"/>
          <w:szCs w:val="22"/>
        </w:rPr>
      </w:pPr>
    </w:p>
    <w:p w14:paraId="22668C45" w14:textId="77777777" w:rsidR="00F8396F" w:rsidRDefault="00F8396F" w:rsidP="00F8396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53200603" w14:textId="77777777" w:rsidR="00F8396F" w:rsidRDefault="00F8396F" w:rsidP="00F8396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E937DDB" w14:textId="77777777" w:rsidR="00F8396F" w:rsidRDefault="00F8396F" w:rsidP="00F8396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4B4FE917" w14:textId="77777777" w:rsidR="00F8396F" w:rsidRDefault="00F8396F" w:rsidP="00F8396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53ADE97A" w14:textId="77777777" w:rsidR="00F8396F" w:rsidRDefault="00F8396F" w:rsidP="00F8396F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51E2CA28" w14:textId="77777777" w:rsidR="00F8396F" w:rsidRDefault="00F8396F" w:rsidP="00F8396F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4723C66" w14:textId="77777777" w:rsidR="00F8396F" w:rsidRDefault="00F8396F" w:rsidP="00F8396F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>
        <w:rPr>
          <w:rFonts w:ascii="Garamond" w:hAnsi="Garamond"/>
          <w:sz w:val="22"/>
          <w:szCs w:val="22"/>
        </w:rPr>
        <w:t xml:space="preserve">,  slednje  bomo ustrezno označili, podčrtali in navedli ustrezno zap.št., ki izhaja iz opisa predmeta naročila </w:t>
      </w:r>
    </w:p>
    <w:p w14:paraId="5CEB3E05" w14:textId="77777777" w:rsidR="00F8396F" w:rsidRDefault="00F8396F" w:rsidP="00F8396F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2101"/>
        <w:gridCol w:w="1859"/>
      </w:tblGrid>
      <w:tr w:rsidR="00F8396F" w:rsidRPr="00F8396F" w14:paraId="12EDCEAD" w14:textId="77777777" w:rsidTr="00F8396F">
        <w:trPr>
          <w:trHeight w:val="902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4B648D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b/>
                <w:sz w:val="22"/>
                <w:szCs w:val="22"/>
              </w:rPr>
              <w:t xml:space="preserve">PREGRADNA STENA -  ZLOŽLJIVA     </w:t>
            </w:r>
            <w:r w:rsidRPr="00F8396F">
              <w:rPr>
                <w:rFonts w:ascii="Garamond" w:hAnsi="Garamond"/>
                <w:bCs/>
                <w:sz w:val="22"/>
                <w:szCs w:val="22"/>
              </w:rPr>
              <w:t>v skladu z naslednjimi tehničnimi zahtevami: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5D5462" w14:textId="77777777" w:rsidR="00F8396F" w:rsidRPr="00F8396F" w:rsidRDefault="00F8396F" w:rsidP="00F8396F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F8396F">
              <w:rPr>
                <w:rFonts w:ascii="Garamond" w:hAnsi="Garamond"/>
                <w:b/>
                <w:sz w:val="22"/>
                <w:szCs w:val="22"/>
              </w:rPr>
              <w:t xml:space="preserve">Opomba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7B014E" w14:textId="77777777" w:rsidR="00F8396F" w:rsidRPr="00F8396F" w:rsidRDefault="00F8396F" w:rsidP="00F8396F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F8396F" w:rsidRPr="00F8396F" w14:paraId="093E0BC7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854F" w14:textId="77777777" w:rsidR="00F8396F" w:rsidRPr="00F8396F" w:rsidRDefault="00F8396F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>Mobilna na kolesih na zavoro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05F5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752E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396F" w:rsidRPr="00F8396F" w14:paraId="62EB160D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8F43" w14:textId="77777777" w:rsidR="00F8396F" w:rsidRPr="00F8396F" w:rsidRDefault="00F8396F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>Zložljiva  (na tri razdelke)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C4A3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6164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396F" w:rsidRPr="00F8396F" w14:paraId="37625D48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D546" w14:textId="77777777" w:rsidR="00F8396F" w:rsidRPr="00F8396F" w:rsidRDefault="00F8396F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 xml:space="preserve">Dolžina  200cm  do max. 220 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D57E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0E60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396F" w:rsidRPr="00F8396F" w14:paraId="67D81634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55EB" w14:textId="77777777" w:rsidR="00F8396F" w:rsidRPr="00F8396F" w:rsidRDefault="00F8396F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>Višina   150cm    (vključno s kolesi max 170cm)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EC23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FDC4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396F" w:rsidRPr="00F8396F" w14:paraId="15159A88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A619" w14:textId="3D5D9A4B" w:rsidR="00F8396F" w:rsidRPr="00F8396F" w:rsidRDefault="004A29B9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Material pregrad - p</w:t>
            </w:r>
            <w:r w:rsidR="00F8396F" w:rsidRPr="00F8396F">
              <w:rPr>
                <w:rFonts w:ascii="Garamond" w:hAnsi="Garamond"/>
                <w:sz w:val="22"/>
                <w:szCs w:val="22"/>
              </w:rPr>
              <w:t>olikarbonat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0BC8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FDC7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A29B9" w:rsidRPr="00F8396F" w14:paraId="1BF3AD0F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8F94" w14:textId="133CCC32" w:rsidR="004A29B9" w:rsidRPr="00F8396F" w:rsidRDefault="004A29B9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Okvir paravana  nosilna konstrukcija - aluminij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DB70" w14:textId="77777777" w:rsidR="004A29B9" w:rsidRPr="00F8396F" w:rsidRDefault="004A29B9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13C8" w14:textId="77777777" w:rsidR="004A29B9" w:rsidRPr="00F8396F" w:rsidRDefault="004A29B9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396F" w:rsidRPr="00F8396F" w14:paraId="48732FE5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01B5" w14:textId="77777777" w:rsidR="00F8396F" w:rsidRPr="00F8396F" w:rsidRDefault="00F8396F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>Površina primerna za dezinfekcijo, razkuževanje  ali vlažno čiščenje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86B2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43F1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396F" w:rsidRPr="00F8396F" w14:paraId="7FCB233B" w14:textId="77777777" w:rsidTr="00F8396F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38A4" w14:textId="77777777" w:rsidR="00F8396F" w:rsidRPr="00F8396F" w:rsidRDefault="00F8396F" w:rsidP="00F8396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sz w:val="22"/>
                <w:szCs w:val="22"/>
              </w:rPr>
              <w:t xml:space="preserve">Barvo bo uporabnik izbral naknadno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93E3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6107" w14:textId="77777777" w:rsidR="00F8396F" w:rsidRPr="00F8396F" w:rsidRDefault="00F8396F" w:rsidP="00F8396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4D18F08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</w:p>
    <w:p w14:paraId="4668F0C2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</w:p>
    <w:p w14:paraId="42E92DED" w14:textId="77777777" w:rsidR="00F8396F" w:rsidRDefault="00F8396F" w:rsidP="00F8396F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Kraj in datum: __________________________</w:t>
      </w:r>
    </w:p>
    <w:p w14:paraId="0693A2B6" w14:textId="77777777" w:rsidR="00F8396F" w:rsidRDefault="00F8396F" w:rsidP="00F8396F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8396F" w14:paraId="6CAAB0D4" w14:textId="77777777" w:rsidTr="00F8396F">
        <w:tc>
          <w:tcPr>
            <w:tcW w:w="2906" w:type="dxa"/>
            <w:hideMark/>
          </w:tcPr>
          <w:p w14:paraId="68D5C9C6" w14:textId="77777777" w:rsidR="00F8396F" w:rsidRDefault="00F8396F">
            <w:pPr>
              <w:spacing w:line="254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6B4EB78A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45E41328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59BFC045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2C3FEFA2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2BD8E827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3B4EF2E4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5EC8DCAF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5AC706D4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205DEA61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4DF54C47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567C0CBE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7001C3C4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0EC021E1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7BE068F6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p w14:paraId="6B27965B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I. Obvezna dokumentacija  ob dobavi opreme – informacija ponudniku. Dokumente ne prilagate ponudbi.</w:t>
      </w:r>
    </w:p>
    <w:p w14:paraId="68C01DF6" w14:textId="77777777" w:rsidR="00F8396F" w:rsidRDefault="00F8396F" w:rsidP="00F8396F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8396F" w14:paraId="233F4B85" w14:textId="77777777" w:rsidTr="00F8396F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D4A5EC7" w14:textId="77777777" w:rsidR="00F8396F" w:rsidRDefault="00F8396F">
            <w:pPr>
              <w:spacing w:line="254" w:lineRule="auto"/>
              <w:ind w:left="108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22CE2A" w14:textId="77777777" w:rsidR="00F8396F" w:rsidRDefault="00F8396F">
            <w:pPr>
              <w:spacing w:line="254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  <w:t>Skrbnik spremne dokumentacije medicinskega aparata</w:t>
            </w:r>
          </w:p>
          <w:p w14:paraId="674BDAE0" w14:textId="77777777" w:rsidR="00F8396F" w:rsidRDefault="00F8396F">
            <w:pPr>
              <w:spacing w:line="254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</w:p>
          <w:p w14:paraId="6418B75D" w14:textId="77777777" w:rsidR="00F8396F" w:rsidRDefault="00F8396F">
            <w:pPr>
              <w:spacing w:line="254" w:lineRule="auto"/>
              <w:ind w:left="108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Obkroži ustrezno.</w:t>
            </w:r>
          </w:p>
        </w:tc>
      </w:tr>
      <w:tr w:rsidR="00F8396F" w14:paraId="6757CA14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0F3E6" w14:textId="77777777" w:rsidR="00F8396F" w:rsidRDefault="00F8396F">
            <w:pPr>
              <w:spacing w:line="254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1.</w:t>
            </w:r>
            <w:r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9C71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3536561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1B46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ED40886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F8396F" w14:paraId="1DE44561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05375" w14:textId="77777777" w:rsidR="00F8396F" w:rsidRDefault="00F8396F">
            <w:pPr>
              <w:spacing w:line="254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E8272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29F5289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4D2E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C539768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F8396F" w14:paraId="413ACABE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507C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A925D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41DFA83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4FD4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BA3427E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F8396F" w14:paraId="0037ACF0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0B551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8932E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6F332BD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E4D36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314CE35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F8396F" w14:paraId="6E0E45D4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21307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FB50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B461962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89EF7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C0745D1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F8396F" w14:paraId="71DCC150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9CD3A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3039D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08E53D5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2FC41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204166B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F8396F" w14:paraId="07757F75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10DFB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7. Garancijsko izjavo z dnevom začetka garancije od dneva instalacije in veljavnostjo 12 mesecev</w:t>
            </w:r>
            <w:r>
              <w:rPr>
                <w:rFonts w:ascii="Garamond" w:hAnsi="Garamond"/>
                <w:b/>
                <w:sz w:val="22"/>
                <w:szCs w:val="22"/>
                <w:lang w:eastAsia="en-US"/>
              </w:rPr>
              <w:t>(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22097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A99027D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7A1B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2B65205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F8396F" w14:paraId="4CA27CB2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765B9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4937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C63A91B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B60C1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A9B8DFA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F8396F" w14:paraId="299C38DE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6A071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D87A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89EC0D2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825E8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9B32B98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F8396F" w14:paraId="44274AD4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5D89" w14:textId="77777777" w:rsidR="00F8396F" w:rsidRDefault="00F8396F">
            <w:pPr>
              <w:pStyle w:val="Telobesedila"/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3626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C05206D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E085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4E72FF2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F8396F" w14:paraId="4A48375E" w14:textId="77777777" w:rsidTr="00F8396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80C8" w14:textId="77777777" w:rsidR="00F8396F" w:rsidRDefault="00F8396F">
            <w:pPr>
              <w:spacing w:line="254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11.  Ponudnik je dolžan spremno dokumentacijo od točke 1 do 10  ob primopredaji oddati tudi v </w:t>
            </w:r>
            <w:r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elektronski</w:t>
            </w:r>
            <w:r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>
              <w:rPr>
                <w:rStyle w:val="st"/>
                <w:rFonts w:ascii="Garamond" w:hAnsi="Garamond"/>
                <w:color w:val="222222"/>
                <w:sz w:val="22"/>
                <w:szCs w:val="22"/>
                <w:lang w:eastAsia="en-US"/>
              </w:rPr>
              <w:t>obliki  ( npr.</w:t>
            </w:r>
            <w:r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CD</w:t>
            </w:r>
            <w:r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DVD</w:t>
            </w:r>
            <w:r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USB</w:t>
            </w:r>
            <w:r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  <w:lang w:eastAsia="en-US"/>
              </w:rPr>
              <w:t>...).</w:t>
            </w:r>
          </w:p>
          <w:p w14:paraId="544F435C" w14:textId="77777777" w:rsidR="00F8396F" w:rsidRDefault="00F8396F">
            <w:pPr>
              <w:pStyle w:val="Telobesedila"/>
              <w:spacing w:line="254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7FDEE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C3587AD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C732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BC0B0B8" w14:textId="77777777" w:rsidR="00F8396F" w:rsidRDefault="00F8396F">
            <w:pPr>
              <w:spacing w:line="254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</w:tbl>
    <w:p w14:paraId="4F80F7A6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21A987BA" w14:textId="77777777" w:rsidR="00F8396F" w:rsidRDefault="00F8396F" w:rsidP="00F8396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Dobavitelj je dolžan izvesti brezplačno oz. na lastne stroške potrebno edukacije uporabnikov s strani naročnika opreme ter  osnovno edukacijo vzdrževalcev iz tehničnih služb naročnika.</w:t>
      </w:r>
    </w:p>
    <w:p w14:paraId="7FC8BE09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532F6CCF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5D6E1FAF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64C25849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0EC1CEF3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3C2CFF5E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254D90BE" w14:textId="77777777" w:rsidR="00F8396F" w:rsidRDefault="00F8396F" w:rsidP="00F8396F">
      <w:pPr>
        <w:rPr>
          <w:rFonts w:ascii="Garamond" w:hAnsi="Garamond"/>
          <w:sz w:val="22"/>
          <w:szCs w:val="22"/>
        </w:rPr>
      </w:pPr>
    </w:p>
    <w:p w14:paraId="31669842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53126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3585437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2130659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4645182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7284618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1252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9809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6F"/>
    <w:rsid w:val="001F264A"/>
    <w:rsid w:val="003009E7"/>
    <w:rsid w:val="004A29B9"/>
    <w:rsid w:val="008C13D1"/>
    <w:rsid w:val="00F11749"/>
    <w:rsid w:val="00F8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86B55"/>
  <w15:chartTrackingRefBased/>
  <w15:docId w15:val="{B8EF6330-FFC7-4E51-A0AC-8638FE9A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3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83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83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83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83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83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F839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839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839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F839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F83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83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83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8396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8396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F839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8396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839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F839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839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83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83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83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83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8396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8396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8396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83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8396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8396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F8396F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8396F"/>
    <w:rPr>
      <w:color w:val="605E5C"/>
      <w:shd w:val="clear" w:color="auto" w:fill="E1DFDD"/>
    </w:rPr>
  </w:style>
  <w:style w:type="character" w:styleId="Poudarek">
    <w:name w:val="Emphasis"/>
    <w:qFormat/>
    <w:rsid w:val="00F8396F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F8396F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F8396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F839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F8396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F839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8396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8396F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F83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6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1209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2024-11-15T12:00:00Z</dcterms:created>
  <dcterms:modified xsi:type="dcterms:W3CDTF">2024-11-15T12:25:00Z</dcterms:modified>
</cp:coreProperties>
</file>